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10" w:rsidRPr="00C75809" w:rsidRDefault="00C75809">
      <w:pPr>
        <w:rPr>
          <w:rFonts w:ascii="Arial" w:hAnsi="Arial" w:cs="Arial"/>
          <w:sz w:val="24"/>
          <w:szCs w:val="24"/>
        </w:rPr>
      </w:pPr>
      <w:r w:rsidRPr="00C75809">
        <w:rPr>
          <w:rFonts w:ascii="Arial" w:hAnsi="Arial" w:cs="Arial"/>
          <w:sz w:val="24"/>
          <w:szCs w:val="24"/>
        </w:rPr>
        <w:t xml:space="preserve">Voortgangsbericht </w:t>
      </w:r>
      <w:proofErr w:type="spellStart"/>
      <w:r w:rsidRPr="00C75809">
        <w:rPr>
          <w:rFonts w:ascii="Arial" w:hAnsi="Arial" w:cs="Arial"/>
          <w:sz w:val="24"/>
          <w:szCs w:val="24"/>
        </w:rPr>
        <w:t>nr</w:t>
      </w:r>
      <w:proofErr w:type="spellEnd"/>
      <w:r w:rsidRPr="00C75809">
        <w:rPr>
          <w:rFonts w:ascii="Arial" w:hAnsi="Arial" w:cs="Arial"/>
          <w:sz w:val="24"/>
          <w:szCs w:val="24"/>
        </w:rPr>
        <w:t xml:space="preserve"> 17 </w:t>
      </w:r>
      <w:proofErr w:type="spellStart"/>
      <w:r w:rsidRPr="00C75809">
        <w:rPr>
          <w:rFonts w:ascii="Arial" w:hAnsi="Arial" w:cs="Arial"/>
          <w:sz w:val="24"/>
          <w:szCs w:val="24"/>
        </w:rPr>
        <w:t>dd</w:t>
      </w:r>
      <w:proofErr w:type="spellEnd"/>
      <w:r w:rsidRPr="00C75809">
        <w:rPr>
          <w:rFonts w:ascii="Arial" w:hAnsi="Arial" w:cs="Arial"/>
          <w:sz w:val="24"/>
          <w:szCs w:val="24"/>
        </w:rPr>
        <w:t xml:space="preserve"> 25 april 2023 van de initiatiefgroep.</w:t>
      </w:r>
    </w:p>
    <w:p w:rsidR="00C75809" w:rsidRPr="00C75809" w:rsidRDefault="00C75809">
      <w:pPr>
        <w:rPr>
          <w:rFonts w:ascii="Arial" w:hAnsi="Arial" w:cs="Arial"/>
          <w:sz w:val="24"/>
          <w:szCs w:val="24"/>
        </w:rPr>
      </w:pPr>
    </w:p>
    <w:p w:rsidR="00C75809" w:rsidRPr="00C75809" w:rsidRDefault="00C75809">
      <w:pPr>
        <w:rPr>
          <w:rFonts w:ascii="Arial" w:hAnsi="Arial" w:cs="Arial"/>
          <w:sz w:val="24"/>
          <w:szCs w:val="24"/>
        </w:rPr>
      </w:pPr>
      <w:r w:rsidRPr="00C75809">
        <w:rPr>
          <w:rFonts w:ascii="Arial" w:hAnsi="Arial" w:cs="Arial"/>
          <w:sz w:val="24"/>
          <w:szCs w:val="24"/>
        </w:rPr>
        <w:t xml:space="preserve">Geachte lezer, tot gedupeerde gemaakte dan wel hoopvolle </w:t>
      </w:r>
      <w:proofErr w:type="spellStart"/>
      <w:r w:rsidRPr="00C75809">
        <w:rPr>
          <w:rFonts w:ascii="Arial" w:hAnsi="Arial" w:cs="Arial"/>
          <w:sz w:val="24"/>
          <w:szCs w:val="24"/>
        </w:rPr>
        <w:t>goudkoper</w:t>
      </w:r>
      <w:proofErr w:type="spellEnd"/>
      <w:r w:rsidRPr="00C75809">
        <w:rPr>
          <w:rFonts w:ascii="Arial" w:hAnsi="Arial" w:cs="Arial"/>
          <w:sz w:val="24"/>
          <w:szCs w:val="24"/>
        </w:rPr>
        <w:t>,</w:t>
      </w:r>
    </w:p>
    <w:p w:rsidR="00C75809" w:rsidRPr="00C75809" w:rsidRDefault="00C75809">
      <w:pPr>
        <w:rPr>
          <w:rFonts w:ascii="Arial" w:hAnsi="Arial" w:cs="Arial"/>
          <w:sz w:val="24"/>
          <w:szCs w:val="24"/>
        </w:rPr>
      </w:pPr>
      <w:r w:rsidRPr="00C75809">
        <w:rPr>
          <w:rFonts w:ascii="Arial" w:hAnsi="Arial" w:cs="Arial"/>
          <w:sz w:val="24"/>
          <w:szCs w:val="24"/>
        </w:rPr>
        <w:t xml:space="preserve">We zijn er weer. </w:t>
      </w:r>
    </w:p>
    <w:p w:rsidR="00C75809" w:rsidRDefault="00C75809">
      <w:pPr>
        <w:rPr>
          <w:rFonts w:ascii="Arial" w:hAnsi="Arial" w:cs="Arial"/>
          <w:sz w:val="24"/>
          <w:szCs w:val="24"/>
        </w:rPr>
      </w:pPr>
      <w:r>
        <w:rPr>
          <w:rFonts w:ascii="Arial" w:hAnsi="Arial" w:cs="Arial"/>
          <w:sz w:val="24"/>
          <w:szCs w:val="24"/>
        </w:rPr>
        <w:t xml:space="preserve">Er is in de afgelopen weken weer veel werk verzet waarover we u willen bijpraten. </w:t>
      </w:r>
    </w:p>
    <w:p w:rsidR="00C75809" w:rsidRDefault="00C75809">
      <w:pPr>
        <w:rPr>
          <w:rFonts w:ascii="Arial" w:hAnsi="Arial" w:cs="Arial"/>
          <w:sz w:val="24"/>
          <w:szCs w:val="24"/>
        </w:rPr>
      </w:pPr>
      <w:r>
        <w:rPr>
          <w:rFonts w:ascii="Arial" w:hAnsi="Arial" w:cs="Arial"/>
          <w:sz w:val="24"/>
          <w:szCs w:val="24"/>
        </w:rPr>
        <w:t>De volgende onderwerpen komen aan bod.</w:t>
      </w:r>
    </w:p>
    <w:p w:rsidR="00C75809" w:rsidRDefault="00C75809" w:rsidP="00C75809">
      <w:pPr>
        <w:pStyle w:val="Lijstalinea"/>
        <w:numPr>
          <w:ilvl w:val="0"/>
          <w:numId w:val="1"/>
        </w:numPr>
        <w:rPr>
          <w:rFonts w:ascii="Arial" w:hAnsi="Arial" w:cs="Arial"/>
          <w:sz w:val="24"/>
          <w:szCs w:val="24"/>
        </w:rPr>
      </w:pPr>
      <w:r>
        <w:rPr>
          <w:rFonts w:ascii="Arial" w:hAnsi="Arial" w:cs="Arial"/>
          <w:sz w:val="24"/>
          <w:szCs w:val="24"/>
        </w:rPr>
        <w:t>Bijdragen aan de kas van de initiatiefgroep vanuit onze achterban</w:t>
      </w:r>
      <w:r w:rsidRPr="00C75809">
        <w:rPr>
          <w:rFonts w:ascii="Arial" w:hAnsi="Arial" w:cs="Arial"/>
          <w:sz w:val="24"/>
          <w:szCs w:val="24"/>
        </w:rPr>
        <w:t xml:space="preserve"> </w:t>
      </w:r>
    </w:p>
    <w:p w:rsidR="00C75809" w:rsidRDefault="007C0894" w:rsidP="00C75809">
      <w:pPr>
        <w:pStyle w:val="Lijstalinea"/>
        <w:numPr>
          <w:ilvl w:val="0"/>
          <w:numId w:val="1"/>
        </w:numPr>
        <w:rPr>
          <w:rFonts w:ascii="Arial" w:hAnsi="Arial" w:cs="Arial"/>
          <w:sz w:val="24"/>
          <w:szCs w:val="24"/>
        </w:rPr>
      </w:pPr>
      <w:r>
        <w:rPr>
          <w:rFonts w:ascii="Arial" w:hAnsi="Arial" w:cs="Arial"/>
          <w:sz w:val="24"/>
          <w:szCs w:val="24"/>
        </w:rPr>
        <w:t>Afronding v</w:t>
      </w:r>
      <w:r w:rsidR="00C75809">
        <w:rPr>
          <w:rFonts w:ascii="Arial" w:hAnsi="Arial" w:cs="Arial"/>
          <w:sz w:val="24"/>
          <w:szCs w:val="24"/>
        </w:rPr>
        <w:t>erhoor van Wil door de RC te Amsterdam</w:t>
      </w:r>
    </w:p>
    <w:p w:rsidR="00C75809" w:rsidRDefault="00A80114" w:rsidP="00C75809">
      <w:pPr>
        <w:pStyle w:val="Lijstalinea"/>
        <w:numPr>
          <w:ilvl w:val="0"/>
          <w:numId w:val="1"/>
        </w:numPr>
        <w:rPr>
          <w:rFonts w:ascii="Arial" w:hAnsi="Arial" w:cs="Arial"/>
          <w:sz w:val="24"/>
          <w:szCs w:val="24"/>
        </w:rPr>
      </w:pPr>
      <w:r>
        <w:rPr>
          <w:rFonts w:ascii="Arial" w:hAnsi="Arial" w:cs="Arial"/>
          <w:sz w:val="24"/>
          <w:szCs w:val="24"/>
        </w:rPr>
        <w:t>Voorbereiding en voorlopig resultaat van reis van Wil naar Tanzania</w:t>
      </w:r>
    </w:p>
    <w:p w:rsidR="00A80114" w:rsidRDefault="00A80114" w:rsidP="00A80114">
      <w:pPr>
        <w:rPr>
          <w:rFonts w:ascii="Arial" w:hAnsi="Arial" w:cs="Arial"/>
          <w:sz w:val="24"/>
          <w:szCs w:val="24"/>
        </w:rPr>
      </w:pPr>
      <w:r w:rsidRPr="00A80114">
        <w:rPr>
          <w:rFonts w:ascii="Arial" w:hAnsi="Arial" w:cs="Arial"/>
          <w:b/>
          <w:sz w:val="24"/>
          <w:szCs w:val="24"/>
        </w:rPr>
        <w:t>Bijdragen aan onze oorlogskas</w:t>
      </w:r>
      <w:r>
        <w:rPr>
          <w:rFonts w:ascii="Arial" w:hAnsi="Arial" w:cs="Arial"/>
          <w:sz w:val="24"/>
          <w:szCs w:val="24"/>
        </w:rPr>
        <w:t>.</w:t>
      </w:r>
    </w:p>
    <w:p w:rsidR="00A80114" w:rsidRDefault="00A80114" w:rsidP="00A80114">
      <w:pPr>
        <w:rPr>
          <w:rFonts w:ascii="Arial" w:hAnsi="Arial" w:cs="Arial"/>
          <w:sz w:val="24"/>
          <w:szCs w:val="24"/>
        </w:rPr>
      </w:pPr>
      <w:r>
        <w:rPr>
          <w:rFonts w:ascii="Arial" w:hAnsi="Arial" w:cs="Arial"/>
          <w:sz w:val="24"/>
          <w:szCs w:val="24"/>
        </w:rPr>
        <w:t>Reeds verscheidene keren hebben we met succes een beroep op u gedaan om een bijdrage te leveren aan de kosten die we als initiatiefgroep noodzakelijkerwijs moeten maken. Daarbij hebben we de volgende uitgangspunten gehanteerd:</w:t>
      </w:r>
    </w:p>
    <w:p w:rsidR="00A80114" w:rsidRPr="00A80114" w:rsidRDefault="00A80114" w:rsidP="00A80114">
      <w:pPr>
        <w:pStyle w:val="Lijstalinea"/>
        <w:numPr>
          <w:ilvl w:val="0"/>
          <w:numId w:val="2"/>
        </w:numPr>
        <w:rPr>
          <w:rFonts w:ascii="Arial" w:hAnsi="Arial" w:cs="Arial"/>
          <w:sz w:val="24"/>
          <w:szCs w:val="24"/>
        </w:rPr>
      </w:pPr>
      <w:r>
        <w:rPr>
          <w:rFonts w:ascii="Arial" w:hAnsi="Arial" w:cs="Arial"/>
          <w:sz w:val="24"/>
          <w:szCs w:val="24"/>
        </w:rPr>
        <w:t xml:space="preserve">We vragen € 6 per 100 gram goud dat u tegoed hebt, </w:t>
      </w:r>
      <w:proofErr w:type="spellStart"/>
      <w:r>
        <w:rPr>
          <w:rFonts w:ascii="Arial" w:hAnsi="Arial" w:cs="Arial"/>
          <w:sz w:val="24"/>
          <w:szCs w:val="24"/>
        </w:rPr>
        <w:t>dwz</w:t>
      </w:r>
      <w:proofErr w:type="spellEnd"/>
      <w:r>
        <w:rPr>
          <w:rFonts w:ascii="Arial" w:hAnsi="Arial" w:cs="Arial"/>
          <w:sz w:val="24"/>
          <w:szCs w:val="24"/>
        </w:rPr>
        <w:t xml:space="preserve"> € 60 per kg;</w:t>
      </w:r>
    </w:p>
    <w:p w:rsidR="00A80114" w:rsidRDefault="00A80114" w:rsidP="00A80114">
      <w:pPr>
        <w:pStyle w:val="Lijstalinea"/>
        <w:numPr>
          <w:ilvl w:val="0"/>
          <w:numId w:val="2"/>
        </w:numPr>
        <w:rPr>
          <w:rFonts w:ascii="Arial" w:hAnsi="Arial" w:cs="Arial"/>
          <w:sz w:val="24"/>
          <w:szCs w:val="24"/>
        </w:rPr>
      </w:pPr>
      <w:r>
        <w:rPr>
          <w:rFonts w:ascii="Arial" w:hAnsi="Arial" w:cs="Arial"/>
          <w:sz w:val="24"/>
          <w:szCs w:val="24"/>
        </w:rPr>
        <w:t>Deelnemers die dat financieel niet op kunnen brengen of kunnen missen zijn daarvan vrijgesteld mits ze dat even bij mij melden;</w:t>
      </w:r>
    </w:p>
    <w:p w:rsidR="00A80114" w:rsidRDefault="00A80114" w:rsidP="00A80114">
      <w:pPr>
        <w:pStyle w:val="Lijstalinea"/>
        <w:numPr>
          <w:ilvl w:val="0"/>
          <w:numId w:val="2"/>
        </w:numPr>
        <w:rPr>
          <w:rFonts w:ascii="Arial" w:hAnsi="Arial" w:cs="Arial"/>
          <w:sz w:val="24"/>
          <w:szCs w:val="24"/>
        </w:rPr>
      </w:pPr>
      <w:r>
        <w:rPr>
          <w:rFonts w:ascii="Arial" w:hAnsi="Arial" w:cs="Arial"/>
          <w:sz w:val="24"/>
          <w:szCs w:val="24"/>
        </w:rPr>
        <w:t xml:space="preserve">Deelnemers die niets van zich laten horen brengen we nadien bij eventueel succes 5% </w:t>
      </w:r>
      <w:r w:rsidR="001B7377">
        <w:rPr>
          <w:rFonts w:ascii="Arial" w:hAnsi="Arial" w:cs="Arial"/>
          <w:sz w:val="24"/>
          <w:szCs w:val="24"/>
        </w:rPr>
        <w:t>van de waarde, die we voor hen boven water hebben kunnen halen,</w:t>
      </w:r>
      <w:r>
        <w:rPr>
          <w:rFonts w:ascii="Arial" w:hAnsi="Arial" w:cs="Arial"/>
          <w:sz w:val="24"/>
          <w:szCs w:val="24"/>
        </w:rPr>
        <w:t xml:space="preserve"> ter dekking van de kosten in rekening, waartoe onder andere ook gerekend wordt het retourstorten van de door u betaalde bijdragen</w:t>
      </w:r>
      <w:r w:rsidR="001B7377">
        <w:rPr>
          <w:rFonts w:ascii="Arial" w:hAnsi="Arial" w:cs="Arial"/>
          <w:sz w:val="24"/>
          <w:szCs w:val="24"/>
        </w:rPr>
        <w:t>.</w:t>
      </w:r>
    </w:p>
    <w:p w:rsidR="001B7377" w:rsidRDefault="001B7377" w:rsidP="001B7377">
      <w:pPr>
        <w:rPr>
          <w:rFonts w:ascii="Arial" w:hAnsi="Arial" w:cs="Arial"/>
          <w:sz w:val="24"/>
          <w:szCs w:val="24"/>
        </w:rPr>
      </w:pPr>
      <w:r>
        <w:rPr>
          <w:rFonts w:ascii="Arial" w:hAnsi="Arial" w:cs="Arial"/>
          <w:sz w:val="24"/>
          <w:szCs w:val="24"/>
        </w:rPr>
        <w:t xml:space="preserve">We zijn hier zeer transparant over. Hoewel velen (positief)  gereageerd hebben is er nog een royale groep deelnemers die totaal niet op onze verzoeken gereageerd hebben. Dat kan, dat mag, maar voor uw eigen bestwil raden we aan om toch maar die circa 1 promille bij te dragen in plaats van later 5%, wat 50x zo veel is. </w:t>
      </w:r>
    </w:p>
    <w:p w:rsidR="001B7377" w:rsidRDefault="001B7377" w:rsidP="001B7377">
      <w:pPr>
        <w:rPr>
          <w:rFonts w:ascii="Arial" w:hAnsi="Arial" w:cs="Arial"/>
          <w:sz w:val="24"/>
          <w:szCs w:val="24"/>
        </w:rPr>
      </w:pPr>
      <w:r>
        <w:rPr>
          <w:rFonts w:ascii="Arial" w:hAnsi="Arial" w:cs="Arial"/>
          <w:sz w:val="24"/>
          <w:szCs w:val="24"/>
        </w:rPr>
        <w:t>Voor de volledigheid vermeld ik hier opnieuw de betalingsgegevens:</w:t>
      </w:r>
    </w:p>
    <w:p w:rsidR="001B7377" w:rsidRDefault="001B7377" w:rsidP="001B7377">
      <w:pPr>
        <w:spacing w:after="0" w:line="240" w:lineRule="auto"/>
        <w:rPr>
          <w:rFonts w:ascii="Verdana" w:eastAsia="Times New Roman" w:hAnsi="Verdana" w:cs="Times New Roman"/>
          <w:b/>
          <w:sz w:val="24"/>
          <w:szCs w:val="24"/>
          <w:lang w:eastAsia="nl-NL"/>
        </w:rPr>
      </w:pPr>
      <w:r>
        <w:rPr>
          <w:rFonts w:ascii="Verdana" w:eastAsia="Times New Roman" w:hAnsi="Verdana" w:cs="Times New Roman"/>
          <w:sz w:val="24"/>
          <w:szCs w:val="24"/>
          <w:lang w:eastAsia="nl-NL"/>
        </w:rPr>
        <w:t>De rekening staat helaas op mijn naam</w:t>
      </w:r>
      <w:r w:rsidRPr="004440C3">
        <w:rPr>
          <w:rFonts w:ascii="Verdana" w:eastAsia="Times New Roman" w:hAnsi="Verdana" w:cs="Times New Roman"/>
          <w:sz w:val="24"/>
          <w:szCs w:val="24"/>
          <w:lang w:eastAsia="nl-NL"/>
        </w:rPr>
        <w:t xml:space="preserve"> </w:t>
      </w:r>
      <w:r w:rsidRPr="004440C3">
        <w:rPr>
          <w:rFonts w:ascii="Verdana" w:eastAsia="Times New Roman" w:hAnsi="Verdana" w:cs="Times New Roman"/>
          <w:b/>
          <w:sz w:val="24"/>
          <w:szCs w:val="24"/>
          <w:lang w:eastAsia="nl-NL"/>
        </w:rPr>
        <w:t>HAITZE MEURS</w:t>
      </w:r>
      <w:r w:rsidRPr="004440C3">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 xml:space="preserve">maar dat kon even niet anders. </w:t>
      </w:r>
      <w:r w:rsidRPr="004440C3">
        <w:rPr>
          <w:rFonts w:ascii="Verdana" w:eastAsia="Times New Roman" w:hAnsi="Verdana" w:cs="Times New Roman"/>
          <w:sz w:val="24"/>
          <w:szCs w:val="24"/>
          <w:lang w:eastAsia="nl-NL"/>
        </w:rPr>
        <w:t xml:space="preserve">IBAN </w:t>
      </w:r>
      <w:proofErr w:type="spellStart"/>
      <w:r w:rsidRPr="004440C3">
        <w:rPr>
          <w:rFonts w:ascii="Verdana" w:eastAsia="Times New Roman" w:hAnsi="Verdana" w:cs="Times New Roman"/>
          <w:sz w:val="24"/>
          <w:szCs w:val="24"/>
          <w:lang w:eastAsia="nl-NL"/>
        </w:rPr>
        <w:t>nr</w:t>
      </w:r>
      <w:proofErr w:type="spellEnd"/>
      <w:r w:rsidRPr="004440C3">
        <w:rPr>
          <w:rFonts w:ascii="Verdana" w:eastAsia="Times New Roman" w:hAnsi="Verdana" w:cs="Times New Roman"/>
          <w:sz w:val="24"/>
          <w:szCs w:val="24"/>
          <w:lang w:eastAsia="nl-NL"/>
        </w:rPr>
        <w:t xml:space="preserve"> : </w:t>
      </w:r>
      <w:r w:rsidRPr="004440C3">
        <w:rPr>
          <w:rFonts w:ascii="Verdana" w:eastAsia="Times New Roman" w:hAnsi="Verdana" w:cs="Times New Roman"/>
          <w:b/>
          <w:sz w:val="24"/>
          <w:szCs w:val="24"/>
          <w:lang w:eastAsia="nl-NL"/>
        </w:rPr>
        <w:t>NL 38 BUNQ 2085 2662 90</w:t>
      </w:r>
    </w:p>
    <w:p w:rsidR="001B7377" w:rsidRDefault="001B7377" w:rsidP="001B7377">
      <w:pPr>
        <w:spacing w:after="0" w:line="240" w:lineRule="auto"/>
        <w:rPr>
          <w:rFonts w:ascii="Verdana" w:eastAsia="Times New Roman" w:hAnsi="Verdana" w:cs="Times New Roman"/>
          <w:b/>
          <w:sz w:val="24"/>
          <w:szCs w:val="24"/>
          <w:lang w:eastAsia="nl-NL"/>
        </w:rPr>
      </w:pPr>
    </w:p>
    <w:p w:rsidR="007C0894" w:rsidRDefault="007C0894" w:rsidP="001B7377">
      <w:pPr>
        <w:spacing w:after="0" w:line="240" w:lineRule="auto"/>
        <w:rPr>
          <w:rFonts w:ascii="Verdana" w:eastAsia="Times New Roman" w:hAnsi="Verdana" w:cs="Times New Roman"/>
          <w:b/>
          <w:sz w:val="24"/>
          <w:szCs w:val="24"/>
          <w:lang w:eastAsia="nl-NL"/>
        </w:rPr>
      </w:pPr>
    </w:p>
    <w:p w:rsidR="001B7377" w:rsidRDefault="001B7377" w:rsidP="001B7377">
      <w:pPr>
        <w:spacing w:after="0" w:line="240" w:lineRule="auto"/>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 xml:space="preserve"> </w:t>
      </w:r>
      <w:r w:rsidR="007C0894">
        <w:rPr>
          <w:rFonts w:ascii="Verdana" w:eastAsia="Times New Roman" w:hAnsi="Verdana" w:cs="Times New Roman"/>
          <w:b/>
          <w:sz w:val="24"/>
          <w:szCs w:val="24"/>
          <w:lang w:eastAsia="nl-NL"/>
        </w:rPr>
        <w:t>Afronding verhoor Wil</w:t>
      </w:r>
    </w:p>
    <w:p w:rsidR="007C0894" w:rsidRDefault="007C0894" w:rsidP="001B7377">
      <w:pPr>
        <w:spacing w:after="0" w:line="240" w:lineRule="auto"/>
        <w:rPr>
          <w:rFonts w:ascii="Verdana" w:eastAsia="Times New Roman" w:hAnsi="Verdana" w:cs="Times New Roman"/>
          <w:b/>
          <w:sz w:val="24"/>
          <w:szCs w:val="24"/>
          <w:lang w:eastAsia="nl-NL"/>
        </w:rPr>
      </w:pPr>
    </w:p>
    <w:p w:rsidR="007C0894" w:rsidRDefault="007C0894" w:rsidP="001B7377">
      <w:pPr>
        <w:spacing w:after="0"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Op 13 april is het verhoor van Wil afgerond. Dat was wederom een lange sessie waarin de vanuit de initiatiefgroep werkelijk alle relevante informatie voor het OM op tafel hebben gelegd, vastgelegd in een proces-verbaal van maar liefst 192 pagina’s. </w:t>
      </w:r>
    </w:p>
    <w:p w:rsidR="007C0894" w:rsidRDefault="007C0894" w:rsidP="001B7377">
      <w:pPr>
        <w:spacing w:after="0"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We zullen u niet vermoeien met een inhoudelijk verslag van wat allemaal besproken is. Wel kunnen we u meegeven dat het een zeer complexe materie betreft vanwege een keur aan (Engelstalige) documenten, contracten en een web van betrokken bedrijven en personen uit Canada, de USA, Hong Kong, Nederland en Tanzania. Als je daar niet heel diep </w:t>
      </w:r>
      <w:r>
        <w:rPr>
          <w:rFonts w:ascii="Verdana" w:eastAsia="Times New Roman" w:hAnsi="Verdana" w:cs="Times New Roman"/>
          <w:sz w:val="24"/>
          <w:szCs w:val="24"/>
          <w:lang w:eastAsia="nl-NL"/>
        </w:rPr>
        <w:lastRenderedPageBreak/>
        <w:t xml:space="preserve">induikt dan is het gevaar groot dat je snel het spoor bijster raakt, laat staan dat je een compleet overzicht van het speelveld krijgt. Dat werd nog eens </w:t>
      </w:r>
      <w:r w:rsidR="00C17195">
        <w:rPr>
          <w:rFonts w:ascii="Verdana" w:eastAsia="Times New Roman" w:hAnsi="Verdana" w:cs="Times New Roman"/>
          <w:sz w:val="24"/>
          <w:szCs w:val="24"/>
          <w:lang w:eastAsia="nl-NL"/>
        </w:rPr>
        <w:t xml:space="preserve">voortreffelijk </w:t>
      </w:r>
      <w:r>
        <w:rPr>
          <w:rFonts w:ascii="Verdana" w:eastAsia="Times New Roman" w:hAnsi="Verdana" w:cs="Times New Roman"/>
          <w:sz w:val="24"/>
          <w:szCs w:val="24"/>
          <w:lang w:eastAsia="nl-NL"/>
        </w:rPr>
        <w:t xml:space="preserve">bewezen door de OvJ </w:t>
      </w:r>
      <w:r w:rsidR="00C17195">
        <w:rPr>
          <w:rFonts w:ascii="Verdana" w:eastAsia="Times New Roman" w:hAnsi="Verdana" w:cs="Times New Roman"/>
          <w:sz w:val="24"/>
          <w:szCs w:val="24"/>
          <w:lang w:eastAsia="nl-NL"/>
        </w:rPr>
        <w:t xml:space="preserve">die Wil verweet dat hij zijn stukken niet goed gelezen had, waarna alras bleek dat het de OvJ zelf was die de situatie en documenten niet goed begrepen had. Dat kan ook haast niet anders als je als OM / FIOD je alleen maar bezighoudt met een smal segment van de totale operatie en nimmer de moeite genomen hebt om gericht onderzoek te doen naar de mijn in Tanzania, noch de mensen kent die in het hele proces sleutelrollen spelen. </w:t>
      </w:r>
    </w:p>
    <w:p w:rsidR="00C17195" w:rsidRPr="007C0894" w:rsidRDefault="00C17195" w:rsidP="001B7377">
      <w:pPr>
        <w:spacing w:after="0"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Dan is het volstrekt logisch dat het OM mijlen ver achter ligt op datgene waar we vanuit de initiatiefgroep ongemeen intensief </w:t>
      </w:r>
      <w:r w:rsidR="009D50BE">
        <w:rPr>
          <w:rFonts w:ascii="Verdana" w:eastAsia="Times New Roman" w:hAnsi="Verdana" w:cs="Times New Roman"/>
          <w:sz w:val="24"/>
          <w:szCs w:val="24"/>
          <w:lang w:eastAsia="nl-NL"/>
        </w:rPr>
        <w:t xml:space="preserve">vele uren per dag serieus </w:t>
      </w:r>
      <w:r>
        <w:rPr>
          <w:rFonts w:ascii="Verdana" w:eastAsia="Times New Roman" w:hAnsi="Verdana" w:cs="Times New Roman"/>
          <w:sz w:val="24"/>
          <w:szCs w:val="24"/>
          <w:lang w:eastAsia="nl-NL"/>
        </w:rPr>
        <w:t xml:space="preserve">mee bezig zijn. </w:t>
      </w:r>
      <w:r w:rsidR="009D50BE">
        <w:rPr>
          <w:rFonts w:ascii="Verdana" w:eastAsia="Times New Roman" w:hAnsi="Verdana" w:cs="Times New Roman"/>
          <w:sz w:val="24"/>
          <w:szCs w:val="24"/>
          <w:lang w:eastAsia="nl-NL"/>
        </w:rPr>
        <w:t xml:space="preserve">Een OvJ kan dat nooit opbrengen. Dat begrijpen we als geen ander. Wat we daarentegen niet begrijpen is de tentoongespreide arrogantie vanuit het OM waarmee onze realistische analyses en opvattingen ongefundeerd bestreden worden. </w:t>
      </w:r>
    </w:p>
    <w:p w:rsidR="001B7377" w:rsidRPr="001B7377" w:rsidRDefault="001B7377" w:rsidP="001B7377">
      <w:pPr>
        <w:rPr>
          <w:rFonts w:ascii="Arial" w:hAnsi="Arial" w:cs="Arial"/>
          <w:sz w:val="24"/>
          <w:szCs w:val="24"/>
        </w:rPr>
      </w:pPr>
    </w:p>
    <w:p w:rsidR="00A80114" w:rsidRDefault="009D50BE" w:rsidP="009D50BE">
      <w:pPr>
        <w:rPr>
          <w:rFonts w:ascii="Arial" w:hAnsi="Arial" w:cs="Arial"/>
          <w:sz w:val="24"/>
          <w:szCs w:val="24"/>
        </w:rPr>
      </w:pPr>
      <w:r w:rsidRPr="009D50BE">
        <w:rPr>
          <w:rFonts w:ascii="Arial" w:hAnsi="Arial" w:cs="Arial"/>
          <w:b/>
          <w:sz w:val="24"/>
          <w:szCs w:val="24"/>
        </w:rPr>
        <w:t>Bezoek aan Tanzania</w:t>
      </w:r>
      <w:r>
        <w:rPr>
          <w:rFonts w:ascii="Arial" w:hAnsi="Arial" w:cs="Arial"/>
          <w:sz w:val="24"/>
          <w:szCs w:val="24"/>
        </w:rPr>
        <w:t>.</w:t>
      </w:r>
    </w:p>
    <w:p w:rsidR="009D50BE" w:rsidRDefault="009D50BE" w:rsidP="009D50BE">
      <w:pPr>
        <w:rPr>
          <w:rFonts w:ascii="Arial" w:hAnsi="Arial" w:cs="Arial"/>
          <w:sz w:val="24"/>
          <w:szCs w:val="24"/>
        </w:rPr>
      </w:pPr>
      <w:r>
        <w:rPr>
          <w:rFonts w:ascii="Arial" w:hAnsi="Arial" w:cs="Arial"/>
          <w:sz w:val="24"/>
          <w:szCs w:val="24"/>
        </w:rPr>
        <w:t xml:space="preserve">Afgelopen zondag is Wil weer in Nederland aangekomen na een zeer enerverende en intensieve werkreis naar Dar es Salaam. Steeds hebben we gezegd: we gaan pas naar Tanzania als alles goed voorbereid is. </w:t>
      </w:r>
      <w:r w:rsidR="00AD46C3">
        <w:rPr>
          <w:rFonts w:ascii="Arial" w:hAnsi="Arial" w:cs="Arial"/>
          <w:sz w:val="24"/>
          <w:szCs w:val="24"/>
        </w:rPr>
        <w:t xml:space="preserve">Daar is ongelooflijk hard aan gewerkt om dat voor elkaar te krijgen. Tot op het laatste moment was het nog onzeker of Wil de Power of </w:t>
      </w:r>
      <w:proofErr w:type="spellStart"/>
      <w:r w:rsidR="00AD46C3">
        <w:rPr>
          <w:rFonts w:ascii="Arial" w:hAnsi="Arial" w:cs="Arial"/>
          <w:sz w:val="24"/>
          <w:szCs w:val="24"/>
        </w:rPr>
        <w:t>Atorney</w:t>
      </w:r>
      <w:proofErr w:type="spellEnd"/>
      <w:r w:rsidR="00AD46C3">
        <w:rPr>
          <w:rFonts w:ascii="Arial" w:hAnsi="Arial" w:cs="Arial"/>
          <w:sz w:val="24"/>
          <w:szCs w:val="24"/>
        </w:rPr>
        <w:t xml:space="preserve"> (mandaat zeggenschap) van de grootaandeelhouder zou krijgen, maar enkele uren voor zijn vertrek is dat inderdaad gelukt!! </w:t>
      </w:r>
    </w:p>
    <w:p w:rsidR="00AD46C3" w:rsidRDefault="00AD46C3" w:rsidP="009D50BE">
      <w:pPr>
        <w:rPr>
          <w:rFonts w:ascii="Arial" w:hAnsi="Arial" w:cs="Arial"/>
          <w:sz w:val="24"/>
          <w:szCs w:val="24"/>
        </w:rPr>
      </w:pPr>
      <w:r>
        <w:rPr>
          <w:rFonts w:ascii="Arial" w:hAnsi="Arial" w:cs="Arial"/>
          <w:sz w:val="24"/>
          <w:szCs w:val="24"/>
        </w:rPr>
        <w:t xml:space="preserve">Dat maakte dat Wil (en dus ook de initiatiefgroep) zich in Tanzania kon presenteren als de “eigenaar” van de mijn. Aan de Tanzaniaansekant had onze advocaat het nodige voorwerk gedaan en alle partijen bereid gevonden om aan zowel bilaterale als groepssessies deel te nemen. Gesteld mag worden dat niet elke vergadering in een  volkomen harmonieuze sfeer heeft plaatsgevonden. Iedereen die Wil een beetje kent weet dat hij de verpersoonlijking is van het harmoniemodel maar dat nam niet weg dat er ook enkele harde noten gekraakt moesten worden. </w:t>
      </w:r>
    </w:p>
    <w:p w:rsidR="00AD46C3" w:rsidRDefault="00AD46C3" w:rsidP="009D50BE">
      <w:pPr>
        <w:rPr>
          <w:rFonts w:ascii="Arial" w:hAnsi="Arial" w:cs="Arial"/>
          <w:sz w:val="24"/>
          <w:szCs w:val="24"/>
        </w:rPr>
      </w:pPr>
      <w:r>
        <w:rPr>
          <w:rFonts w:ascii="Arial" w:hAnsi="Arial" w:cs="Arial"/>
          <w:sz w:val="24"/>
          <w:szCs w:val="24"/>
        </w:rPr>
        <w:t xml:space="preserve">Wat wilt u. Vier jaren lang hadden alle partijen in Tanzania vrij spel </w:t>
      </w:r>
      <w:r w:rsidR="006A21F6">
        <w:rPr>
          <w:rFonts w:ascii="Arial" w:hAnsi="Arial" w:cs="Arial"/>
          <w:sz w:val="24"/>
          <w:szCs w:val="24"/>
        </w:rPr>
        <w:t>en kregen ze alle ruimte om de goudmijn met alle toeters en bellen naar zich toe te trekken – een ruimte waar ze allen driftig en schaamteloos gebruik van gemaakt hebben – en dan komt er iemand van opzij, maar wel met alle bevoegdheden, aan zetten die vraagt: “Heren, wat zijn we hier aan het doen?”</w:t>
      </w:r>
    </w:p>
    <w:p w:rsidR="006A21F6" w:rsidRDefault="006A21F6" w:rsidP="009D50BE">
      <w:pPr>
        <w:rPr>
          <w:rFonts w:ascii="Arial" w:hAnsi="Arial" w:cs="Arial"/>
          <w:sz w:val="24"/>
          <w:szCs w:val="24"/>
        </w:rPr>
      </w:pPr>
      <w:r>
        <w:rPr>
          <w:rFonts w:ascii="Arial" w:hAnsi="Arial" w:cs="Arial"/>
          <w:sz w:val="24"/>
          <w:szCs w:val="24"/>
        </w:rPr>
        <w:t xml:space="preserve">Dat was slikken. Verslikken zelfs in een paar gevallen. Het maakte ongelooflijk helder hoe desastreus het optreden van de FIOD / OM vergaand gestalte gekregen had ten koste van ons allen als legitieme kopers van goud. </w:t>
      </w:r>
    </w:p>
    <w:p w:rsidR="006A21F6" w:rsidRDefault="006A21F6" w:rsidP="009D50BE">
      <w:pPr>
        <w:rPr>
          <w:rFonts w:ascii="Arial" w:hAnsi="Arial" w:cs="Arial"/>
          <w:sz w:val="24"/>
          <w:szCs w:val="24"/>
        </w:rPr>
      </w:pPr>
      <w:r>
        <w:rPr>
          <w:rFonts w:ascii="Arial" w:hAnsi="Arial" w:cs="Arial"/>
          <w:sz w:val="24"/>
          <w:szCs w:val="24"/>
        </w:rPr>
        <w:t xml:space="preserve">U zult willen begrijpen dat de inmiddels “verworven rechten” niet zonder slag of stoot opgegeven worden. Ook al heeft men daar massa’s boter op het hoofd, elke pion moet met grootst mogelijke zorg op het schaakbord geplaatst en verzet worden. Nu wil het geval dat Wil over uitzonderlijke gaven beschikt om dit type schaakspel te spelen en met het bezoek een veelbelovende stelling op het bord heeft weten te brengen. </w:t>
      </w:r>
      <w:r w:rsidR="003E3EBC">
        <w:rPr>
          <w:rFonts w:ascii="Arial" w:hAnsi="Arial" w:cs="Arial"/>
          <w:sz w:val="24"/>
          <w:szCs w:val="24"/>
        </w:rPr>
        <w:t xml:space="preserve">Als het bord niet door één of andere idioot omgegooid wordt, dan is een </w:t>
      </w:r>
      <w:r w:rsidR="003E3EBC">
        <w:rPr>
          <w:rFonts w:ascii="Arial" w:hAnsi="Arial" w:cs="Arial"/>
          <w:sz w:val="24"/>
          <w:szCs w:val="24"/>
        </w:rPr>
        <w:lastRenderedPageBreak/>
        <w:t xml:space="preserve">logisch resultaat dat we de partij gaan winnen het gevolg. Of anders gezegd: dan hebben we er vertrouwen in dat we op zijn minst een deel van de inleg terug kunnen halen. </w:t>
      </w:r>
    </w:p>
    <w:p w:rsidR="003E3EBC" w:rsidRDefault="003E3EBC" w:rsidP="009D50BE">
      <w:pPr>
        <w:rPr>
          <w:rFonts w:ascii="Arial" w:hAnsi="Arial" w:cs="Arial"/>
          <w:sz w:val="24"/>
          <w:szCs w:val="24"/>
        </w:rPr>
      </w:pPr>
      <w:r>
        <w:rPr>
          <w:rFonts w:ascii="Arial" w:hAnsi="Arial" w:cs="Arial"/>
          <w:sz w:val="24"/>
          <w:szCs w:val="24"/>
        </w:rPr>
        <w:t xml:space="preserve">Dat vergt de komende paar maanden nog wel een nauwkeurige en tijdrovende  behandeling van het eindspel maar er gloort een fel licht aan het eind van de tunnel (niet te verwarren overigens met de tunnelvisie van het OM, tenminste als daar nog van enige visie gesproken kan worden). </w:t>
      </w:r>
    </w:p>
    <w:p w:rsidR="003E3EBC" w:rsidRDefault="003E3EBC" w:rsidP="009D50BE">
      <w:pPr>
        <w:rPr>
          <w:rFonts w:ascii="Arial" w:hAnsi="Arial" w:cs="Arial"/>
          <w:sz w:val="24"/>
          <w:szCs w:val="24"/>
        </w:rPr>
      </w:pPr>
      <w:r>
        <w:rPr>
          <w:rFonts w:ascii="Arial" w:hAnsi="Arial" w:cs="Arial"/>
          <w:sz w:val="24"/>
          <w:szCs w:val="24"/>
        </w:rPr>
        <w:t>Nu bent u natuurlijk nieuwsgierig o</w:t>
      </w:r>
      <w:r w:rsidR="006D6372">
        <w:rPr>
          <w:rFonts w:ascii="Arial" w:hAnsi="Arial" w:cs="Arial"/>
          <w:sz w:val="24"/>
          <w:szCs w:val="24"/>
        </w:rPr>
        <w:t xml:space="preserve">f we nog een termijn voor ogen hebben waar u naar kunt uitkijken. In feite zijn er nog drie mijlpalen te gaan. </w:t>
      </w:r>
    </w:p>
    <w:p w:rsidR="006D6372" w:rsidRDefault="006D6372" w:rsidP="009D50BE">
      <w:pPr>
        <w:rPr>
          <w:rFonts w:ascii="Arial" w:hAnsi="Arial" w:cs="Arial"/>
          <w:sz w:val="24"/>
          <w:szCs w:val="24"/>
        </w:rPr>
      </w:pPr>
      <w:r>
        <w:rPr>
          <w:rFonts w:ascii="Arial" w:hAnsi="Arial" w:cs="Arial"/>
          <w:sz w:val="24"/>
          <w:szCs w:val="24"/>
        </w:rPr>
        <w:t xml:space="preserve">De eerste al op 1 mei. Dan moeten er door verschillende partijen in Tanzania documenten volgens afspraak ingeleverd worden. De verwachting is dat men deze toezeggingen nakomt. </w:t>
      </w:r>
    </w:p>
    <w:p w:rsidR="006D6372" w:rsidRDefault="006D6372" w:rsidP="009D50BE">
      <w:pPr>
        <w:rPr>
          <w:rFonts w:ascii="Arial" w:hAnsi="Arial" w:cs="Arial"/>
          <w:sz w:val="24"/>
          <w:szCs w:val="24"/>
        </w:rPr>
      </w:pPr>
      <w:r>
        <w:rPr>
          <w:rFonts w:ascii="Arial" w:hAnsi="Arial" w:cs="Arial"/>
          <w:sz w:val="24"/>
          <w:szCs w:val="24"/>
        </w:rPr>
        <w:t xml:space="preserve">Dan hebben we nog een maand nodig voor de verwerking van deze documenten en voor verleg met onder andere de fiscus over hoe een en ander vorm kan krijgen als er op de één of andere manier geld op tafel komt (betaling deelnemers in geld of in goud) en met juristen / advocaten en </w:t>
      </w:r>
      <w:r w:rsidR="009B2D32">
        <w:rPr>
          <w:rFonts w:ascii="Arial" w:hAnsi="Arial" w:cs="Arial"/>
          <w:sz w:val="24"/>
          <w:szCs w:val="24"/>
        </w:rPr>
        <w:t xml:space="preserve">zo nodig </w:t>
      </w:r>
      <w:r>
        <w:rPr>
          <w:rFonts w:ascii="Arial" w:hAnsi="Arial" w:cs="Arial"/>
          <w:sz w:val="24"/>
          <w:szCs w:val="24"/>
        </w:rPr>
        <w:t xml:space="preserve">met </w:t>
      </w:r>
      <w:r w:rsidR="009B2D32">
        <w:rPr>
          <w:rFonts w:ascii="Arial" w:hAnsi="Arial" w:cs="Arial"/>
          <w:sz w:val="24"/>
          <w:szCs w:val="24"/>
        </w:rPr>
        <w:t>het OM, ofschoon dat laatste nog best lastig kan zijn want waar moet je met het OM over praten als er geen mijn is?</w:t>
      </w:r>
    </w:p>
    <w:p w:rsidR="003E3EBC" w:rsidRDefault="006D6372" w:rsidP="009D50BE">
      <w:pPr>
        <w:rPr>
          <w:rFonts w:ascii="Arial" w:hAnsi="Arial" w:cs="Arial"/>
          <w:sz w:val="24"/>
          <w:szCs w:val="24"/>
        </w:rPr>
      </w:pPr>
      <w:r>
        <w:rPr>
          <w:rFonts w:ascii="Arial" w:hAnsi="Arial" w:cs="Arial"/>
          <w:sz w:val="24"/>
          <w:szCs w:val="24"/>
        </w:rPr>
        <w:t xml:space="preserve">Als we die fase </w:t>
      </w:r>
      <w:r w:rsidR="009B2D32">
        <w:rPr>
          <w:rFonts w:ascii="Arial" w:hAnsi="Arial" w:cs="Arial"/>
          <w:sz w:val="24"/>
          <w:szCs w:val="24"/>
        </w:rPr>
        <w:t xml:space="preserve">ergens in juni </w:t>
      </w:r>
      <w:r>
        <w:rPr>
          <w:rFonts w:ascii="Arial" w:hAnsi="Arial" w:cs="Arial"/>
          <w:sz w:val="24"/>
          <w:szCs w:val="24"/>
        </w:rPr>
        <w:t xml:space="preserve">ook goed door komen dan sluiten we niet uit dat we in augustus al de eerste uitkeringen kunnen doen. Uiteraard komen daarbij alle deelnemers die zich bij de initiatiefgroep hebben aangesloten als eersten in aanmerking. Voor het </w:t>
      </w:r>
      <w:r w:rsidR="009B2D32">
        <w:rPr>
          <w:rFonts w:ascii="Arial" w:hAnsi="Arial" w:cs="Arial"/>
          <w:sz w:val="24"/>
          <w:szCs w:val="24"/>
        </w:rPr>
        <w:t xml:space="preserve">uitzonderlijke </w:t>
      </w:r>
      <w:r>
        <w:rPr>
          <w:rFonts w:ascii="Arial" w:hAnsi="Arial" w:cs="Arial"/>
          <w:sz w:val="24"/>
          <w:szCs w:val="24"/>
        </w:rPr>
        <w:t xml:space="preserve">geval </w:t>
      </w:r>
      <w:r w:rsidR="009B2D32">
        <w:rPr>
          <w:rFonts w:ascii="Arial" w:hAnsi="Arial" w:cs="Arial"/>
          <w:sz w:val="24"/>
          <w:szCs w:val="24"/>
        </w:rPr>
        <w:t xml:space="preserve">dat </w:t>
      </w:r>
      <w:r>
        <w:rPr>
          <w:rFonts w:ascii="Arial" w:hAnsi="Arial" w:cs="Arial"/>
          <w:sz w:val="24"/>
          <w:szCs w:val="24"/>
        </w:rPr>
        <w:t xml:space="preserve">er dan nog geld over is, dan proberen we ook de </w:t>
      </w:r>
      <w:r w:rsidR="009B2D32">
        <w:rPr>
          <w:rFonts w:ascii="Arial" w:hAnsi="Arial" w:cs="Arial"/>
          <w:sz w:val="24"/>
          <w:szCs w:val="24"/>
        </w:rPr>
        <w:t>overige</w:t>
      </w:r>
      <w:r>
        <w:rPr>
          <w:rFonts w:ascii="Arial" w:hAnsi="Arial" w:cs="Arial"/>
          <w:sz w:val="24"/>
          <w:szCs w:val="24"/>
        </w:rPr>
        <w:t xml:space="preserve"> gedupeerden</w:t>
      </w:r>
      <w:r w:rsidR="009B2D32">
        <w:rPr>
          <w:rFonts w:ascii="Arial" w:hAnsi="Arial" w:cs="Arial"/>
          <w:sz w:val="24"/>
          <w:szCs w:val="24"/>
        </w:rPr>
        <w:t>,</w:t>
      </w:r>
      <w:r>
        <w:rPr>
          <w:rFonts w:ascii="Arial" w:hAnsi="Arial" w:cs="Arial"/>
          <w:sz w:val="24"/>
          <w:szCs w:val="24"/>
        </w:rPr>
        <w:t xml:space="preserve"> zoveel als mogelijk en redelijk is</w:t>
      </w:r>
      <w:r w:rsidR="009B2D32">
        <w:rPr>
          <w:rFonts w:ascii="Arial" w:hAnsi="Arial" w:cs="Arial"/>
          <w:sz w:val="24"/>
          <w:szCs w:val="24"/>
        </w:rPr>
        <w:t>,</w:t>
      </w:r>
      <w:r>
        <w:rPr>
          <w:rFonts w:ascii="Arial" w:hAnsi="Arial" w:cs="Arial"/>
          <w:sz w:val="24"/>
          <w:szCs w:val="24"/>
        </w:rPr>
        <w:t xml:space="preserve"> te bedienen. </w:t>
      </w:r>
      <w:r w:rsidR="009B2D32">
        <w:rPr>
          <w:rFonts w:ascii="Arial" w:hAnsi="Arial" w:cs="Arial"/>
          <w:sz w:val="24"/>
          <w:szCs w:val="24"/>
        </w:rPr>
        <w:t xml:space="preserve">Dan kan nog een probleem vormen want daarvan hebben we geen gegevens en de wet op de privacy staat ook niet toe dat we die gegevens zomaar ter beschikking krijgen. </w:t>
      </w:r>
    </w:p>
    <w:p w:rsidR="009B2D32" w:rsidRDefault="009B2D32" w:rsidP="009D50BE">
      <w:pPr>
        <w:rPr>
          <w:rFonts w:ascii="Arial" w:hAnsi="Arial" w:cs="Arial"/>
          <w:sz w:val="24"/>
          <w:szCs w:val="24"/>
        </w:rPr>
      </w:pPr>
      <w:r>
        <w:rPr>
          <w:rFonts w:ascii="Arial" w:hAnsi="Arial" w:cs="Arial"/>
          <w:sz w:val="24"/>
          <w:szCs w:val="24"/>
        </w:rPr>
        <w:t xml:space="preserve">We hopen erg dat het voorgaande geen utopie is, reden waarom we nog eens uitdrukkelijk benadrukken dat we GEEN GARANTIES kunnen geven, anders dan dat we ons stinkende best (blijven) doen (om met Rutten te spreken). </w:t>
      </w:r>
    </w:p>
    <w:p w:rsidR="009B2D32" w:rsidRDefault="00E6075C" w:rsidP="009D50BE">
      <w:pPr>
        <w:rPr>
          <w:rFonts w:ascii="Arial" w:hAnsi="Arial" w:cs="Arial"/>
          <w:sz w:val="24"/>
          <w:szCs w:val="24"/>
        </w:rPr>
      </w:pPr>
      <w:r>
        <w:rPr>
          <w:rFonts w:ascii="Arial" w:hAnsi="Arial" w:cs="Arial"/>
          <w:sz w:val="24"/>
          <w:szCs w:val="24"/>
        </w:rPr>
        <w:t>In de veronderstelling dat we bij u met deze voortgangsrapportage het vertrouwen in de initiatiefgroep weer een positieve impuls hebben kunnen geven, wens ik u goede dagen en zonnige vakantieplannen toe</w:t>
      </w:r>
      <w:bookmarkStart w:id="0" w:name="_GoBack"/>
      <w:bookmarkEnd w:id="0"/>
      <w:r>
        <w:rPr>
          <w:rFonts w:ascii="Arial" w:hAnsi="Arial" w:cs="Arial"/>
          <w:sz w:val="24"/>
          <w:szCs w:val="24"/>
        </w:rPr>
        <w:t>,</w:t>
      </w:r>
    </w:p>
    <w:p w:rsidR="00E6075C" w:rsidRDefault="00E6075C" w:rsidP="009D50BE">
      <w:pPr>
        <w:rPr>
          <w:rFonts w:ascii="Arial" w:hAnsi="Arial" w:cs="Arial"/>
          <w:sz w:val="24"/>
          <w:szCs w:val="24"/>
        </w:rPr>
      </w:pPr>
      <w:r>
        <w:rPr>
          <w:rFonts w:ascii="Arial" w:hAnsi="Arial" w:cs="Arial"/>
          <w:sz w:val="24"/>
          <w:szCs w:val="24"/>
        </w:rPr>
        <w:t>Mede namens de initiatiefgroep,</w:t>
      </w:r>
    </w:p>
    <w:p w:rsidR="00E6075C" w:rsidRDefault="00E6075C" w:rsidP="009D50BE">
      <w:pPr>
        <w:rPr>
          <w:rFonts w:ascii="Arial" w:hAnsi="Arial" w:cs="Arial"/>
          <w:sz w:val="24"/>
          <w:szCs w:val="24"/>
        </w:rPr>
      </w:pPr>
    </w:p>
    <w:p w:rsidR="00E6075C" w:rsidRDefault="00E6075C" w:rsidP="009D50BE">
      <w:pPr>
        <w:rPr>
          <w:rFonts w:ascii="Arial" w:hAnsi="Arial" w:cs="Arial"/>
          <w:sz w:val="24"/>
          <w:szCs w:val="24"/>
        </w:rPr>
      </w:pPr>
      <w:r>
        <w:rPr>
          <w:rFonts w:ascii="Arial" w:hAnsi="Arial" w:cs="Arial"/>
          <w:sz w:val="24"/>
          <w:szCs w:val="24"/>
        </w:rPr>
        <w:t>Haitze</w:t>
      </w:r>
    </w:p>
    <w:p w:rsidR="009B2D32" w:rsidRDefault="009B2D32" w:rsidP="009D50BE">
      <w:pPr>
        <w:rPr>
          <w:rFonts w:ascii="Arial" w:hAnsi="Arial" w:cs="Arial"/>
          <w:sz w:val="24"/>
          <w:szCs w:val="24"/>
        </w:rPr>
      </w:pPr>
    </w:p>
    <w:p w:rsidR="009D50BE" w:rsidRPr="009D50BE" w:rsidRDefault="009D50BE" w:rsidP="009D50BE">
      <w:pPr>
        <w:rPr>
          <w:rFonts w:ascii="Arial" w:hAnsi="Arial" w:cs="Arial"/>
          <w:sz w:val="24"/>
          <w:szCs w:val="24"/>
        </w:rPr>
      </w:pPr>
    </w:p>
    <w:p w:rsidR="00C75809" w:rsidRPr="00C75809" w:rsidRDefault="00C75809">
      <w:pPr>
        <w:rPr>
          <w:rFonts w:ascii="Arial" w:hAnsi="Arial" w:cs="Arial"/>
          <w:sz w:val="24"/>
          <w:szCs w:val="24"/>
        </w:rPr>
      </w:pPr>
    </w:p>
    <w:p w:rsidR="00C75809" w:rsidRPr="00C75809" w:rsidRDefault="00C75809">
      <w:pPr>
        <w:rPr>
          <w:rFonts w:ascii="Arial" w:hAnsi="Arial" w:cs="Arial"/>
          <w:sz w:val="24"/>
          <w:szCs w:val="24"/>
        </w:rPr>
      </w:pPr>
    </w:p>
    <w:sectPr w:rsidR="00C75809" w:rsidRPr="00C75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6631"/>
    <w:multiLevelType w:val="hybridMultilevel"/>
    <w:tmpl w:val="2814D6AC"/>
    <w:lvl w:ilvl="0" w:tplc="AB600E76">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CD7DE8"/>
    <w:multiLevelType w:val="hybridMultilevel"/>
    <w:tmpl w:val="B2D64732"/>
    <w:lvl w:ilvl="0" w:tplc="3588F684">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09"/>
    <w:rsid w:val="001B7377"/>
    <w:rsid w:val="00370AE0"/>
    <w:rsid w:val="003E3EBC"/>
    <w:rsid w:val="006A21F6"/>
    <w:rsid w:val="006D1FB9"/>
    <w:rsid w:val="006D6372"/>
    <w:rsid w:val="007C0894"/>
    <w:rsid w:val="009B2D32"/>
    <w:rsid w:val="009D50BE"/>
    <w:rsid w:val="00A80114"/>
    <w:rsid w:val="00AD46C3"/>
    <w:rsid w:val="00C17195"/>
    <w:rsid w:val="00C75809"/>
    <w:rsid w:val="00E60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2BA6"/>
  <w15:chartTrackingRefBased/>
  <w15:docId w15:val="{605B6114-DE7A-4FD1-9FE7-0B532DE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Haitze</dc:creator>
  <cp:keywords/>
  <dc:description/>
  <cp:lastModifiedBy>Haitze</cp:lastModifiedBy>
  <cp:revision>1</cp:revision>
  <dcterms:created xsi:type="dcterms:W3CDTF">2023-04-25T12:04:00Z</dcterms:created>
  <dcterms:modified xsi:type="dcterms:W3CDTF">2023-04-25T14:54:00Z</dcterms:modified>
</cp:coreProperties>
</file>